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项目需求</w:t>
      </w:r>
    </w:p>
    <w:tbl>
      <w:tblPr>
        <w:tblStyle w:val="4"/>
        <w:tblpPr w:leftFromText="180" w:rightFromText="180" w:vertAnchor="text" w:horzAnchor="page" w:tblpX="461" w:tblpY="26"/>
        <w:tblOverlap w:val="never"/>
        <w:tblW w:w="10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74"/>
        <w:gridCol w:w="777"/>
        <w:gridCol w:w="1036"/>
        <w:gridCol w:w="4295"/>
        <w:gridCol w:w="3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名 称</w:t>
            </w:r>
          </w:p>
        </w:tc>
        <w:tc>
          <w:tcPr>
            <w:tcW w:w="1036" w:type="dxa"/>
            <w:tcBorders>
              <w:left w:val="single" w:color="auto" w:sz="4" w:space="0"/>
            </w:tcBorders>
          </w:tcPr>
          <w:p>
            <w:pPr>
              <w:ind w:firstLine="211" w:firstLineChars="100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规格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缩水后c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m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3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429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6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医生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冬款</w:t>
            </w: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S-XXXL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cs="等线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纤维含量：棉</w:t>
            </w: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%，涤</w:t>
            </w: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%；</w:t>
            </w: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±</w:t>
            </w: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2），内置抗静电丝</w:t>
            </w:r>
          </w:p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等线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ＰＨ值4.0—8.5</w:t>
            </w:r>
          </w:p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等线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甲醛含量（mg/kg）：未检出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cs="等线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/>
                <w:sz w:val="21"/>
                <w:szCs w:val="21"/>
                <w:lang w:val="en-US" w:eastAsia="zh-CN"/>
              </w:rPr>
              <w:t>4、单位面积质量：</w:t>
            </w:r>
            <w:r>
              <w:rPr>
                <w:rFonts w:hint="eastAsia" w:cs="等线" w:asciiTheme="minorEastAsia" w:hAnsiTheme="minorEastAsia" w:eastAsiaTheme="minorEastAsia"/>
                <w:sz w:val="21"/>
                <w:szCs w:val="21"/>
                <w:lang w:val="en-US"/>
              </w:rPr>
              <w:t>≥</w:t>
            </w:r>
            <w:r>
              <w:rPr>
                <w:rFonts w:hint="eastAsia" w:cs="等线" w:asciiTheme="minorEastAsia" w:hAnsiTheme="minorEastAsia"/>
                <w:sz w:val="21"/>
                <w:szCs w:val="21"/>
                <w:lang w:val="en-US" w:eastAsia="zh-CN"/>
              </w:rPr>
              <w:t>225克</w:t>
            </w:r>
          </w:p>
          <w:p>
            <w:pPr>
              <w:pStyle w:val="10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等线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 xml:space="preserve">可分解致癌芳香胺染料：未检出       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cs="等线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/>
                <w:sz w:val="21"/>
                <w:szCs w:val="21"/>
                <w:lang w:val="en-US" w:eastAsia="zh-CN"/>
              </w:rPr>
              <w:t>6、抗静电性能：优异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cs="等线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耐酸汗渍色牢度、耐碱汗渍色牢度、耐干摩擦色牢度、耐皂洗色牢度、耐氯</w:t>
            </w:r>
            <w:r>
              <w:rPr>
                <w:rFonts w:hint="eastAsia" w:cs="等线" w:asciiTheme="minorEastAsia" w:hAnsiTheme="minorEastAsia"/>
                <w:color w:val="000000"/>
                <w:sz w:val="21"/>
                <w:szCs w:val="21"/>
                <w:lang w:val="en-US" w:eastAsia="zh-CN"/>
              </w:rPr>
              <w:t>漂</w:t>
            </w:r>
            <w:r>
              <w:rPr>
                <w:rFonts w:hint="eastAsia" w:cs="等线" w:asciiTheme="minorEastAsia" w:hAnsiTheme="minorEastAsia" w:eastAsiaTheme="minorEastAsia"/>
                <w:color w:val="000000"/>
                <w:sz w:val="21"/>
                <w:szCs w:val="21"/>
                <w:lang w:val="en-US"/>
              </w:rPr>
              <w:t>色牢度：≥4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款式：西服领、西装版型（有腰身）、女医生下摆圆角，袖口纽扣收紧，上下口袋加防水层，下口袋内加手机袋，男款衣服两侧各加一个插袋，胸带上方印logo（三色）。夏款男款为短袖短款，女款为短袖长款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cs="等线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等线" w:asciiTheme="minorEastAsia" w:hAnsiTheme="minorEastAsia"/>
                <w:sz w:val="21"/>
                <w:szCs w:val="21"/>
                <w:lang w:val="en-US" w:eastAsia="zh-CN"/>
              </w:rPr>
              <w:t>提供检测报告（检测报告日期2021年1月1日以后，委托单位为参与投标单位）</w:t>
            </w: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382" w:type="dxa"/>
            <w:vMerge w:val="restart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688465" cy="1338580"/>
                  <wp:effectExtent l="0" t="0" r="6985" b="13970"/>
                  <wp:docPr id="1" name="图片 1" descr="74757676762506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7576767625068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755140" cy="1489075"/>
                  <wp:effectExtent l="0" t="0" r="16510" b="15875"/>
                  <wp:docPr id="2" name="图片 2" descr="32369079345025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36907934502583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482725" cy="930275"/>
                  <wp:effectExtent l="0" t="0" r="3175" b="3175"/>
                  <wp:docPr id="5" name="图片 5" descr="590975826688828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909758266888286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515745" cy="685165"/>
                  <wp:effectExtent l="0" t="0" r="8255" b="635"/>
                  <wp:docPr id="7" name="图片 7" descr="49438223393423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943822339342328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S-XXXL</w:t>
            </w:r>
          </w:p>
        </w:tc>
        <w:tc>
          <w:tcPr>
            <w:tcW w:w="429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2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医生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工作服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夏款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S-XXXL</w:t>
            </w:r>
          </w:p>
        </w:tc>
        <w:tc>
          <w:tcPr>
            <w:tcW w:w="429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2" w:type="dxa"/>
            <w:vMerge w:val="continue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4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XXXL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2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护士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冬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女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S-XXXL</w:t>
            </w:r>
          </w:p>
        </w:tc>
        <w:tc>
          <w:tcPr>
            <w:tcW w:w="42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同医生工作服材质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款式：为立领，领口、袖口、袋口镶蓝色边，袖口为纽扣袖口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2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81200" cy="1611630"/>
                  <wp:effectExtent l="0" t="0" r="0" b="7620"/>
                  <wp:docPr id="4" name="图片 4" descr="62813726722422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81372672242255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护士裤</w:t>
            </w:r>
          </w:p>
        </w:tc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S-XXXL</w:t>
            </w:r>
          </w:p>
        </w:tc>
        <w:tc>
          <w:tcPr>
            <w:tcW w:w="4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同工作服材质</w:t>
            </w:r>
          </w:p>
        </w:tc>
        <w:tc>
          <w:tcPr>
            <w:tcW w:w="3382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裤腰松紧+抽绳，裤腿切中线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护士帽</w:t>
            </w:r>
          </w:p>
        </w:tc>
        <w:tc>
          <w:tcPr>
            <w:tcW w:w="7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统号</w:t>
            </w:r>
          </w:p>
        </w:tc>
        <w:tc>
          <w:tcPr>
            <w:tcW w:w="4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同工作服材质</w:t>
            </w:r>
          </w:p>
        </w:tc>
        <w:tc>
          <w:tcPr>
            <w:tcW w:w="3382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6723A"/>
    <w:multiLevelType w:val="singleLevel"/>
    <w:tmpl w:val="94A672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F2D5A"/>
    <w:multiLevelType w:val="singleLevel"/>
    <w:tmpl w:val="2F1F2D5A"/>
    <w:lvl w:ilvl="0" w:tentative="0">
      <w:start w:val="19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YWY3MDgyOGM4MzdiMDZjY2U0ZmQ5ODBkZDY3YjIifQ=="/>
  </w:docVars>
  <w:rsids>
    <w:rsidRoot w:val="00BE4182"/>
    <w:rsid w:val="00002E5F"/>
    <w:rsid w:val="00014E08"/>
    <w:rsid w:val="00050AA2"/>
    <w:rsid w:val="000C3EAD"/>
    <w:rsid w:val="000F2557"/>
    <w:rsid w:val="00106F06"/>
    <w:rsid w:val="0011589C"/>
    <w:rsid w:val="00124DEB"/>
    <w:rsid w:val="00125D11"/>
    <w:rsid w:val="00132550"/>
    <w:rsid w:val="00161575"/>
    <w:rsid w:val="00197383"/>
    <w:rsid w:val="001D40F7"/>
    <w:rsid w:val="001E58FC"/>
    <w:rsid w:val="0020034A"/>
    <w:rsid w:val="0022677E"/>
    <w:rsid w:val="002320ED"/>
    <w:rsid w:val="002621CF"/>
    <w:rsid w:val="002B5DE8"/>
    <w:rsid w:val="002B70C3"/>
    <w:rsid w:val="0031789F"/>
    <w:rsid w:val="00365009"/>
    <w:rsid w:val="003902FD"/>
    <w:rsid w:val="003D0042"/>
    <w:rsid w:val="003D23B9"/>
    <w:rsid w:val="00423B5A"/>
    <w:rsid w:val="00424815"/>
    <w:rsid w:val="004517B8"/>
    <w:rsid w:val="004821BF"/>
    <w:rsid w:val="004A04EC"/>
    <w:rsid w:val="004B7DA6"/>
    <w:rsid w:val="004C0154"/>
    <w:rsid w:val="004C1A4A"/>
    <w:rsid w:val="004C234D"/>
    <w:rsid w:val="00516785"/>
    <w:rsid w:val="00521D80"/>
    <w:rsid w:val="005436C9"/>
    <w:rsid w:val="00563EFB"/>
    <w:rsid w:val="005666FE"/>
    <w:rsid w:val="00586410"/>
    <w:rsid w:val="005A6BE1"/>
    <w:rsid w:val="005B1BF6"/>
    <w:rsid w:val="005C7693"/>
    <w:rsid w:val="005D0F37"/>
    <w:rsid w:val="005F3836"/>
    <w:rsid w:val="00607C7E"/>
    <w:rsid w:val="00636831"/>
    <w:rsid w:val="00641FAA"/>
    <w:rsid w:val="00675B7A"/>
    <w:rsid w:val="006A37A2"/>
    <w:rsid w:val="006B24EF"/>
    <w:rsid w:val="006B3B29"/>
    <w:rsid w:val="006D10DA"/>
    <w:rsid w:val="00703E7C"/>
    <w:rsid w:val="007051AE"/>
    <w:rsid w:val="00757C42"/>
    <w:rsid w:val="007946F6"/>
    <w:rsid w:val="007A2655"/>
    <w:rsid w:val="007B381C"/>
    <w:rsid w:val="007B70D8"/>
    <w:rsid w:val="007C7A83"/>
    <w:rsid w:val="007D5805"/>
    <w:rsid w:val="00881E1D"/>
    <w:rsid w:val="008928B8"/>
    <w:rsid w:val="008A2EDF"/>
    <w:rsid w:val="008C23E8"/>
    <w:rsid w:val="008C3A27"/>
    <w:rsid w:val="008D06EF"/>
    <w:rsid w:val="008D4298"/>
    <w:rsid w:val="008E4E04"/>
    <w:rsid w:val="0093346E"/>
    <w:rsid w:val="0093506E"/>
    <w:rsid w:val="00943097"/>
    <w:rsid w:val="00943862"/>
    <w:rsid w:val="009C54B7"/>
    <w:rsid w:val="009D2BD4"/>
    <w:rsid w:val="009E2CF5"/>
    <w:rsid w:val="00A0750E"/>
    <w:rsid w:val="00A236CC"/>
    <w:rsid w:val="00A46259"/>
    <w:rsid w:val="00AB0BD0"/>
    <w:rsid w:val="00AD0087"/>
    <w:rsid w:val="00B06B46"/>
    <w:rsid w:val="00B1443D"/>
    <w:rsid w:val="00B53960"/>
    <w:rsid w:val="00B63A5E"/>
    <w:rsid w:val="00B7141D"/>
    <w:rsid w:val="00B9155A"/>
    <w:rsid w:val="00BA64DA"/>
    <w:rsid w:val="00BB1D00"/>
    <w:rsid w:val="00BC1FB8"/>
    <w:rsid w:val="00BD6F9E"/>
    <w:rsid w:val="00BE1232"/>
    <w:rsid w:val="00BE4182"/>
    <w:rsid w:val="00C141B2"/>
    <w:rsid w:val="00C25CA3"/>
    <w:rsid w:val="00C26228"/>
    <w:rsid w:val="00C326E6"/>
    <w:rsid w:val="00C42311"/>
    <w:rsid w:val="00C47042"/>
    <w:rsid w:val="00C50A62"/>
    <w:rsid w:val="00C55BE2"/>
    <w:rsid w:val="00C7243B"/>
    <w:rsid w:val="00CC58B6"/>
    <w:rsid w:val="00CF03E5"/>
    <w:rsid w:val="00CF0477"/>
    <w:rsid w:val="00D17028"/>
    <w:rsid w:val="00D358CF"/>
    <w:rsid w:val="00D459D2"/>
    <w:rsid w:val="00D61CFB"/>
    <w:rsid w:val="00E22A3B"/>
    <w:rsid w:val="00E33A4C"/>
    <w:rsid w:val="00E35E25"/>
    <w:rsid w:val="00E468D5"/>
    <w:rsid w:val="00E64E26"/>
    <w:rsid w:val="00F154E3"/>
    <w:rsid w:val="00F225CC"/>
    <w:rsid w:val="00F56F55"/>
    <w:rsid w:val="00F6214B"/>
    <w:rsid w:val="00F71B8B"/>
    <w:rsid w:val="00F93656"/>
    <w:rsid w:val="00F94EDF"/>
    <w:rsid w:val="00FC5A07"/>
    <w:rsid w:val="00FE2328"/>
    <w:rsid w:val="03007183"/>
    <w:rsid w:val="0354061E"/>
    <w:rsid w:val="039B546F"/>
    <w:rsid w:val="03FD3EC8"/>
    <w:rsid w:val="04CB500C"/>
    <w:rsid w:val="04F843EA"/>
    <w:rsid w:val="050E1329"/>
    <w:rsid w:val="06BD5A8F"/>
    <w:rsid w:val="07AD0875"/>
    <w:rsid w:val="08781FF1"/>
    <w:rsid w:val="09AA61F1"/>
    <w:rsid w:val="09B6709D"/>
    <w:rsid w:val="0A386F9E"/>
    <w:rsid w:val="0AC35339"/>
    <w:rsid w:val="0C3253E7"/>
    <w:rsid w:val="0C4D7698"/>
    <w:rsid w:val="0D133BDA"/>
    <w:rsid w:val="0DD015DA"/>
    <w:rsid w:val="0F531756"/>
    <w:rsid w:val="0F6914E9"/>
    <w:rsid w:val="106E5FDD"/>
    <w:rsid w:val="11081743"/>
    <w:rsid w:val="115C0793"/>
    <w:rsid w:val="12761DF7"/>
    <w:rsid w:val="133132F6"/>
    <w:rsid w:val="145E5B14"/>
    <w:rsid w:val="14CE1C5F"/>
    <w:rsid w:val="15490A12"/>
    <w:rsid w:val="161350EE"/>
    <w:rsid w:val="165523AE"/>
    <w:rsid w:val="184B62BC"/>
    <w:rsid w:val="19B27ABA"/>
    <w:rsid w:val="1AD1608F"/>
    <w:rsid w:val="1ADD2F7F"/>
    <w:rsid w:val="1C5A2DCE"/>
    <w:rsid w:val="1C795F7C"/>
    <w:rsid w:val="1CD51616"/>
    <w:rsid w:val="1DBB4AC1"/>
    <w:rsid w:val="1DE45114"/>
    <w:rsid w:val="1E7665FE"/>
    <w:rsid w:val="1E87342F"/>
    <w:rsid w:val="1EF37616"/>
    <w:rsid w:val="204647DB"/>
    <w:rsid w:val="223066D8"/>
    <w:rsid w:val="22EC6EE6"/>
    <w:rsid w:val="23160A50"/>
    <w:rsid w:val="23744B8B"/>
    <w:rsid w:val="243F3BB6"/>
    <w:rsid w:val="2449122A"/>
    <w:rsid w:val="256D03A2"/>
    <w:rsid w:val="257104AA"/>
    <w:rsid w:val="26F9313E"/>
    <w:rsid w:val="273E2F43"/>
    <w:rsid w:val="2880584A"/>
    <w:rsid w:val="28AB38C4"/>
    <w:rsid w:val="28AE1E6B"/>
    <w:rsid w:val="2A167463"/>
    <w:rsid w:val="2A9711C7"/>
    <w:rsid w:val="2A9B533C"/>
    <w:rsid w:val="2B9078A0"/>
    <w:rsid w:val="2BF376A3"/>
    <w:rsid w:val="2C1F7CDD"/>
    <w:rsid w:val="2CC57793"/>
    <w:rsid w:val="2D57221A"/>
    <w:rsid w:val="2EDD37CB"/>
    <w:rsid w:val="2FC60185"/>
    <w:rsid w:val="3024473A"/>
    <w:rsid w:val="30331254"/>
    <w:rsid w:val="30AE154F"/>
    <w:rsid w:val="30C37DEE"/>
    <w:rsid w:val="31073E6A"/>
    <w:rsid w:val="312B6918"/>
    <w:rsid w:val="3134146B"/>
    <w:rsid w:val="31D91703"/>
    <w:rsid w:val="323361F5"/>
    <w:rsid w:val="32D90DF5"/>
    <w:rsid w:val="33473A7F"/>
    <w:rsid w:val="33FE5B6C"/>
    <w:rsid w:val="355D5BCF"/>
    <w:rsid w:val="35A32E45"/>
    <w:rsid w:val="35B643C3"/>
    <w:rsid w:val="35D30B0D"/>
    <w:rsid w:val="36FD7044"/>
    <w:rsid w:val="392D2C5F"/>
    <w:rsid w:val="3A0D41D5"/>
    <w:rsid w:val="3AA63F1F"/>
    <w:rsid w:val="3B8A4F44"/>
    <w:rsid w:val="3CE106E7"/>
    <w:rsid w:val="3CE162BA"/>
    <w:rsid w:val="3D092633"/>
    <w:rsid w:val="3D266AAA"/>
    <w:rsid w:val="3F4545E9"/>
    <w:rsid w:val="3F482F67"/>
    <w:rsid w:val="3FDF45BD"/>
    <w:rsid w:val="40DB7FB5"/>
    <w:rsid w:val="42773F16"/>
    <w:rsid w:val="42960C0B"/>
    <w:rsid w:val="42CB4DF4"/>
    <w:rsid w:val="43731743"/>
    <w:rsid w:val="441E6929"/>
    <w:rsid w:val="446076CD"/>
    <w:rsid w:val="44EA4267"/>
    <w:rsid w:val="452256EC"/>
    <w:rsid w:val="469275D2"/>
    <w:rsid w:val="46A1075B"/>
    <w:rsid w:val="472A75DA"/>
    <w:rsid w:val="47484781"/>
    <w:rsid w:val="482F26AF"/>
    <w:rsid w:val="49ED4F24"/>
    <w:rsid w:val="4A0D2E2E"/>
    <w:rsid w:val="4A5C3ABC"/>
    <w:rsid w:val="4A884F30"/>
    <w:rsid w:val="4B01088F"/>
    <w:rsid w:val="4B056756"/>
    <w:rsid w:val="4D295E86"/>
    <w:rsid w:val="4D952FB0"/>
    <w:rsid w:val="4DAA0171"/>
    <w:rsid w:val="4F6C6603"/>
    <w:rsid w:val="4F854065"/>
    <w:rsid w:val="4FBA555D"/>
    <w:rsid w:val="4FC6252D"/>
    <w:rsid w:val="502B4151"/>
    <w:rsid w:val="51145E9D"/>
    <w:rsid w:val="513E23E2"/>
    <w:rsid w:val="51D665B4"/>
    <w:rsid w:val="51DD5E85"/>
    <w:rsid w:val="522E1882"/>
    <w:rsid w:val="52A10C05"/>
    <w:rsid w:val="536B13CC"/>
    <w:rsid w:val="53ED2137"/>
    <w:rsid w:val="547C0E26"/>
    <w:rsid w:val="55164BFF"/>
    <w:rsid w:val="58B07679"/>
    <w:rsid w:val="58EB3C2B"/>
    <w:rsid w:val="59FC41F4"/>
    <w:rsid w:val="5B105112"/>
    <w:rsid w:val="5B6F4A0A"/>
    <w:rsid w:val="5BC908EE"/>
    <w:rsid w:val="5BD00481"/>
    <w:rsid w:val="5BFD0C1A"/>
    <w:rsid w:val="5C4A101B"/>
    <w:rsid w:val="5D136EF6"/>
    <w:rsid w:val="5E5654A3"/>
    <w:rsid w:val="5E9761EB"/>
    <w:rsid w:val="5EB36E74"/>
    <w:rsid w:val="5ED713CA"/>
    <w:rsid w:val="5F3C02B8"/>
    <w:rsid w:val="5F4B17DE"/>
    <w:rsid w:val="5FDB3DC9"/>
    <w:rsid w:val="61601F4B"/>
    <w:rsid w:val="62AE3E6B"/>
    <w:rsid w:val="632E5BCF"/>
    <w:rsid w:val="633E5391"/>
    <w:rsid w:val="636B62FF"/>
    <w:rsid w:val="64013CD6"/>
    <w:rsid w:val="640A767F"/>
    <w:rsid w:val="645F7F64"/>
    <w:rsid w:val="653F2BDC"/>
    <w:rsid w:val="655E1590"/>
    <w:rsid w:val="659859B7"/>
    <w:rsid w:val="65A42BE9"/>
    <w:rsid w:val="65AF21A5"/>
    <w:rsid w:val="65BF6086"/>
    <w:rsid w:val="67876965"/>
    <w:rsid w:val="681F4F80"/>
    <w:rsid w:val="6844434D"/>
    <w:rsid w:val="694330BB"/>
    <w:rsid w:val="696C2D02"/>
    <w:rsid w:val="69AB2912"/>
    <w:rsid w:val="69E30E5D"/>
    <w:rsid w:val="6AB74186"/>
    <w:rsid w:val="6B686CDA"/>
    <w:rsid w:val="6B8D7E96"/>
    <w:rsid w:val="6C0E79B3"/>
    <w:rsid w:val="6C3A1E34"/>
    <w:rsid w:val="6C7531D0"/>
    <w:rsid w:val="6C902A3D"/>
    <w:rsid w:val="6CE81884"/>
    <w:rsid w:val="6D514CAC"/>
    <w:rsid w:val="6D6B14D0"/>
    <w:rsid w:val="6E2A1181"/>
    <w:rsid w:val="6EE6125E"/>
    <w:rsid w:val="6F696DE7"/>
    <w:rsid w:val="6F7B553C"/>
    <w:rsid w:val="6FF4056D"/>
    <w:rsid w:val="702606E9"/>
    <w:rsid w:val="718B74E5"/>
    <w:rsid w:val="72227BCB"/>
    <w:rsid w:val="72A9570F"/>
    <w:rsid w:val="73056FD8"/>
    <w:rsid w:val="7349723B"/>
    <w:rsid w:val="73661466"/>
    <w:rsid w:val="73A53FA0"/>
    <w:rsid w:val="73EC2F33"/>
    <w:rsid w:val="74744DB4"/>
    <w:rsid w:val="74CE725B"/>
    <w:rsid w:val="7551271F"/>
    <w:rsid w:val="757C060A"/>
    <w:rsid w:val="763A13E5"/>
    <w:rsid w:val="7668057E"/>
    <w:rsid w:val="76FB510A"/>
    <w:rsid w:val="7723094E"/>
    <w:rsid w:val="77BA7C55"/>
    <w:rsid w:val="79992686"/>
    <w:rsid w:val="79E26F1C"/>
    <w:rsid w:val="7C7E036D"/>
    <w:rsid w:val="7C842234"/>
    <w:rsid w:val="7D361D34"/>
    <w:rsid w:val="7D851979"/>
    <w:rsid w:val="7DC41C50"/>
    <w:rsid w:val="7F7177D5"/>
    <w:rsid w:val="7FFF0D97"/>
    <w:rsid w:val="A25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422</Characters>
  <Lines>69</Lines>
  <Paragraphs>19</Paragraphs>
  <TotalTime>28</TotalTime>
  <ScaleCrop>false</ScaleCrop>
  <LinksUpToDate>false</LinksUpToDate>
  <CharactersWithSpaces>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2021-01-21T23:04:00Z</dcterms:created>
  <dc:creator>Administrator</dc:creator>
  <cp:lastModifiedBy>张明萍</cp:lastModifiedBy>
  <cp:lastPrinted>2021-02-03T19:37:00Z</cp:lastPrinted>
  <dcterms:modified xsi:type="dcterms:W3CDTF">2022-09-15T00:54:24Z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02F6FF99CE944F8DA21FB09DACA79C8E</vt:lpwstr>
  </property>
</Properties>
</file>